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1EF15" w14:textId="77777777" w:rsidR="004B1F69" w:rsidRDefault="004B1F69" w:rsidP="00CF4C02">
      <w:pPr>
        <w:jc w:val="center"/>
        <w:rPr>
          <w:rFonts w:ascii="Amasis MT Pro" w:hAnsi="Amasis MT Pro"/>
        </w:rPr>
      </w:pPr>
    </w:p>
    <w:p w14:paraId="00E204BB" w14:textId="688EF535" w:rsidR="00CF4C02" w:rsidRPr="000F51B3" w:rsidRDefault="00CF4C02" w:rsidP="00CF4C02">
      <w:pPr>
        <w:jc w:val="center"/>
        <w:rPr>
          <w:rFonts w:ascii="Amasis MT Pro" w:hAnsi="Amasis MT Pro"/>
        </w:rPr>
      </w:pPr>
      <w:r w:rsidRPr="000F51B3">
        <w:rPr>
          <w:rFonts w:ascii="Amasis MT Pro" w:hAnsi="Amasis MT Pro"/>
        </w:rPr>
        <w:t>City of Hooks</w:t>
      </w:r>
    </w:p>
    <w:p w14:paraId="79DC3A38" w14:textId="53FA667D" w:rsidR="00CF4C02" w:rsidRDefault="00CF4C02" w:rsidP="00CF4C02">
      <w:pPr>
        <w:jc w:val="center"/>
        <w:rPr>
          <w:rFonts w:ascii="Amasis MT Pro" w:hAnsi="Amasis MT Pro"/>
        </w:rPr>
      </w:pPr>
      <w:r w:rsidRPr="000F51B3">
        <w:rPr>
          <w:rFonts w:ascii="Amasis MT Pro" w:hAnsi="Amasis MT Pro"/>
        </w:rPr>
        <w:t xml:space="preserve">City Council </w:t>
      </w:r>
      <w:r w:rsidR="007F5F9D">
        <w:rPr>
          <w:rFonts w:ascii="Amasis MT Pro" w:hAnsi="Amasis MT Pro"/>
        </w:rPr>
        <w:t>Regular Business</w:t>
      </w:r>
      <w:r w:rsidRPr="000F51B3">
        <w:rPr>
          <w:rFonts w:ascii="Amasis MT Pro" w:hAnsi="Amasis MT Pro"/>
        </w:rPr>
        <w:t xml:space="preserve"> Meeting</w:t>
      </w:r>
    </w:p>
    <w:p w14:paraId="6ED2FC20" w14:textId="4014CDDD" w:rsidR="00114EAD" w:rsidRPr="000F51B3" w:rsidRDefault="00077E11" w:rsidP="00CF4C02">
      <w:pPr>
        <w:jc w:val="center"/>
        <w:rPr>
          <w:rFonts w:ascii="Amasis MT Pro" w:hAnsi="Amasis MT Pro"/>
        </w:rPr>
      </w:pPr>
      <w:r>
        <w:rPr>
          <w:rFonts w:ascii="Amasis MT Pro" w:hAnsi="Amasis MT Pro"/>
        </w:rPr>
        <w:t>October 16</w:t>
      </w:r>
      <w:r w:rsidR="00114EAD">
        <w:rPr>
          <w:rFonts w:ascii="Amasis MT Pro" w:hAnsi="Amasis MT Pro"/>
        </w:rPr>
        <w:t>, 2023</w:t>
      </w:r>
    </w:p>
    <w:p w14:paraId="1FA8734E" w14:textId="77777777" w:rsidR="00CF4C02" w:rsidRDefault="00CF4C02" w:rsidP="00CF4C02">
      <w:pPr>
        <w:jc w:val="center"/>
        <w:rPr>
          <w:rFonts w:ascii="Amasis MT Pro" w:hAnsi="Amasis MT Pro"/>
        </w:rPr>
      </w:pPr>
    </w:p>
    <w:p w14:paraId="4DA31CFF" w14:textId="2388DE8E" w:rsidR="00CF4C02" w:rsidRDefault="00114EAD" w:rsidP="00CF4C02">
      <w:pPr>
        <w:ind w:left="360"/>
        <w:jc w:val="center"/>
        <w:rPr>
          <w:rFonts w:ascii="Calibri body" w:hAnsi="Calibri body" w:cstheme="majorHAnsi"/>
        </w:rPr>
      </w:pPr>
      <w:r>
        <w:rPr>
          <w:rFonts w:ascii="Calibri body" w:hAnsi="Calibri body" w:cstheme="majorHAnsi"/>
          <w:b/>
          <w:bCs/>
          <w:i/>
          <w:iCs/>
        </w:rPr>
        <w:t xml:space="preserve">  </w:t>
      </w:r>
      <w:r w:rsidR="00CF4C02" w:rsidRPr="00724223">
        <w:rPr>
          <w:rFonts w:ascii="Calibri body" w:hAnsi="Calibri body" w:cstheme="majorHAnsi"/>
          <w:b/>
          <w:bCs/>
          <w:i/>
          <w:iCs/>
        </w:rPr>
        <w:t>Councilpersons Present:</w:t>
      </w:r>
      <w:r w:rsidR="00CF4C02">
        <w:rPr>
          <w:rFonts w:ascii="Calibri body" w:hAnsi="Calibri body" w:cstheme="majorHAnsi"/>
        </w:rPr>
        <w:t xml:space="preserve">     </w:t>
      </w:r>
      <w:bookmarkStart w:id="0" w:name="_Hlk149217602"/>
      <w:r>
        <w:rPr>
          <w:rFonts w:ascii="Calibri body" w:hAnsi="Calibri body" w:cstheme="majorHAnsi"/>
        </w:rPr>
        <w:t xml:space="preserve">Patterson, </w:t>
      </w:r>
      <w:r w:rsidR="0008039F">
        <w:rPr>
          <w:rFonts w:ascii="Calibri body" w:hAnsi="Calibri body" w:cstheme="majorHAnsi"/>
        </w:rPr>
        <w:t>Wright</w:t>
      </w:r>
      <w:r>
        <w:rPr>
          <w:rFonts w:ascii="Calibri body" w:hAnsi="Calibri body" w:cstheme="majorHAnsi"/>
        </w:rPr>
        <w:t xml:space="preserve">, </w:t>
      </w:r>
      <w:r w:rsidR="005B1FBE">
        <w:rPr>
          <w:rFonts w:ascii="Calibri body" w:hAnsi="Calibri body" w:cstheme="majorHAnsi"/>
        </w:rPr>
        <w:t>Stoker</w:t>
      </w:r>
      <w:r>
        <w:rPr>
          <w:rFonts w:ascii="Calibri body" w:hAnsi="Calibri body" w:cstheme="majorHAnsi"/>
        </w:rPr>
        <w:t xml:space="preserve">, </w:t>
      </w:r>
      <w:r w:rsidR="00DF7E5E">
        <w:rPr>
          <w:rFonts w:ascii="Calibri body" w:hAnsi="Calibri body" w:cstheme="majorHAnsi"/>
        </w:rPr>
        <w:t>Felty</w:t>
      </w:r>
      <w:r w:rsidR="001E310A">
        <w:rPr>
          <w:rFonts w:ascii="Calibri body" w:hAnsi="Calibri body" w:cstheme="majorHAnsi"/>
        </w:rPr>
        <w:t>, O’Neal</w:t>
      </w:r>
      <w:bookmarkEnd w:id="0"/>
    </w:p>
    <w:p w14:paraId="241B1373" w14:textId="788B5C0C" w:rsidR="00114EAD" w:rsidRPr="00114EAD" w:rsidRDefault="00DF7E5E" w:rsidP="00114EAD">
      <w:pPr>
        <w:ind w:left="1800" w:firstLine="360"/>
        <w:rPr>
          <w:rFonts w:ascii="Calibri body" w:hAnsi="Calibri body" w:cstheme="majorHAnsi"/>
        </w:rPr>
      </w:pPr>
      <w:r>
        <w:rPr>
          <w:rFonts w:ascii="Calibri body" w:hAnsi="Calibri body" w:cstheme="majorHAnsi"/>
          <w:b/>
          <w:bCs/>
          <w:i/>
          <w:iCs/>
        </w:rPr>
        <w:t xml:space="preserve"> </w:t>
      </w:r>
      <w:r w:rsidR="0082359F">
        <w:rPr>
          <w:rFonts w:ascii="Calibri body" w:hAnsi="Calibri body" w:cstheme="majorHAnsi"/>
          <w:b/>
          <w:bCs/>
          <w:i/>
          <w:iCs/>
        </w:rPr>
        <w:t xml:space="preserve">    </w:t>
      </w:r>
      <w:r>
        <w:rPr>
          <w:rFonts w:ascii="Calibri body" w:hAnsi="Calibri body" w:cstheme="majorHAnsi"/>
          <w:b/>
          <w:bCs/>
          <w:i/>
          <w:iCs/>
        </w:rPr>
        <w:t xml:space="preserve"> </w:t>
      </w:r>
      <w:r w:rsidR="00114EAD" w:rsidRPr="00724223">
        <w:rPr>
          <w:rFonts w:ascii="Calibri body" w:hAnsi="Calibri body" w:cstheme="majorHAnsi"/>
          <w:b/>
          <w:bCs/>
          <w:i/>
          <w:iCs/>
        </w:rPr>
        <w:t xml:space="preserve">Councilpersons </w:t>
      </w:r>
      <w:r w:rsidR="00114EAD">
        <w:rPr>
          <w:rFonts w:ascii="Calibri body" w:hAnsi="Calibri body" w:cstheme="majorHAnsi"/>
          <w:b/>
          <w:bCs/>
          <w:i/>
          <w:iCs/>
        </w:rPr>
        <w:t>Absent:</w:t>
      </w:r>
      <w:r w:rsidR="00114EAD">
        <w:rPr>
          <w:rFonts w:ascii="Calibri body" w:hAnsi="Calibri body" w:cstheme="majorHAnsi"/>
          <w:b/>
          <w:bCs/>
        </w:rPr>
        <w:t xml:space="preserve">      </w:t>
      </w:r>
      <w:r>
        <w:rPr>
          <w:rFonts w:ascii="Calibri body" w:hAnsi="Calibri body" w:cstheme="majorHAnsi"/>
          <w:b/>
          <w:bCs/>
        </w:rPr>
        <w:t xml:space="preserve"> </w:t>
      </w:r>
      <w:r w:rsidR="001E310A">
        <w:rPr>
          <w:rFonts w:ascii="Calibri body" w:hAnsi="Calibri body" w:cstheme="majorHAnsi"/>
        </w:rPr>
        <w:t>None</w:t>
      </w:r>
    </w:p>
    <w:p w14:paraId="317F947C" w14:textId="77777777" w:rsidR="00D765D6" w:rsidRDefault="00CF4C02" w:rsidP="00CF4C02">
      <w:pPr>
        <w:ind w:left="1440" w:firstLine="720"/>
        <w:rPr>
          <w:rFonts w:ascii="Calibri body" w:hAnsi="Calibri body" w:cstheme="majorHAnsi"/>
        </w:rPr>
      </w:pPr>
      <w:r>
        <w:rPr>
          <w:rFonts w:ascii="Calibri body" w:hAnsi="Calibri body" w:cstheme="majorHAnsi"/>
          <w:b/>
          <w:bCs/>
        </w:rPr>
        <w:t xml:space="preserve">                </w:t>
      </w:r>
      <w:r w:rsidR="00114EAD">
        <w:rPr>
          <w:rFonts w:ascii="Calibri body" w:hAnsi="Calibri body" w:cstheme="majorHAnsi"/>
          <w:b/>
          <w:bCs/>
        </w:rPr>
        <w:t xml:space="preserve"> </w:t>
      </w:r>
      <w:r w:rsidR="0082359F">
        <w:rPr>
          <w:rFonts w:ascii="Calibri body" w:hAnsi="Calibri body" w:cstheme="majorHAnsi"/>
          <w:b/>
          <w:bCs/>
        </w:rPr>
        <w:t xml:space="preserve">       </w:t>
      </w:r>
      <w:r w:rsidRPr="00724223">
        <w:rPr>
          <w:rFonts w:ascii="Calibri body" w:hAnsi="Calibri body" w:cstheme="majorHAnsi"/>
          <w:b/>
          <w:bCs/>
          <w:i/>
          <w:iCs/>
        </w:rPr>
        <w:t>Mayor</w:t>
      </w:r>
      <w:r w:rsidR="00A92E79">
        <w:rPr>
          <w:rFonts w:ascii="Calibri body" w:hAnsi="Calibri body" w:cstheme="majorHAnsi"/>
          <w:b/>
          <w:bCs/>
          <w:i/>
          <w:iCs/>
        </w:rPr>
        <w:t xml:space="preserve"> </w:t>
      </w:r>
      <w:r w:rsidR="0008039F">
        <w:rPr>
          <w:rFonts w:ascii="Calibri body" w:hAnsi="Calibri body" w:cstheme="majorHAnsi"/>
          <w:b/>
          <w:bCs/>
          <w:i/>
          <w:iCs/>
        </w:rPr>
        <w:t>Present</w:t>
      </w:r>
      <w:r w:rsidR="00A92E79">
        <w:rPr>
          <w:rFonts w:ascii="Calibri body" w:hAnsi="Calibri body" w:cstheme="majorHAnsi"/>
          <w:b/>
          <w:bCs/>
          <w:i/>
          <w:iCs/>
        </w:rPr>
        <w:t>:</w:t>
      </w:r>
      <w:r>
        <w:rPr>
          <w:rFonts w:ascii="Calibri body" w:hAnsi="Calibri body" w:cstheme="majorHAnsi"/>
        </w:rPr>
        <w:t xml:space="preserve">     </w:t>
      </w:r>
      <w:r w:rsidR="00D765D6">
        <w:rPr>
          <w:rFonts w:ascii="Calibri body" w:hAnsi="Calibri body" w:cstheme="majorHAnsi"/>
        </w:rPr>
        <w:t xml:space="preserve">Mayor Reiter  </w:t>
      </w:r>
    </w:p>
    <w:p w14:paraId="170CDAC8" w14:textId="77777777" w:rsidR="00D765D6" w:rsidRDefault="00D765D6" w:rsidP="00D765D6">
      <w:pPr>
        <w:ind w:left="2880" w:firstLine="720"/>
        <w:rPr>
          <w:rFonts w:ascii="Calibri body" w:hAnsi="Calibri body" w:cstheme="majorHAnsi"/>
          <w:b/>
          <w:bCs/>
          <w:i/>
          <w:iCs/>
        </w:rPr>
      </w:pPr>
    </w:p>
    <w:p w14:paraId="059C51C2" w14:textId="06702374" w:rsidR="00CF4C02" w:rsidRDefault="00114EAD" w:rsidP="00D765D6">
      <w:pPr>
        <w:ind w:left="2880" w:firstLine="720"/>
        <w:rPr>
          <w:rFonts w:ascii="Calibri body" w:hAnsi="Calibri body" w:cstheme="majorHAnsi"/>
        </w:rPr>
      </w:pPr>
      <w:r>
        <w:rPr>
          <w:rFonts w:ascii="Calibri body" w:hAnsi="Calibri body" w:cstheme="majorHAnsi"/>
        </w:rPr>
        <w:t xml:space="preserve"> </w:t>
      </w:r>
      <w:r w:rsidR="00CF4C02" w:rsidRPr="00724223">
        <w:rPr>
          <w:rFonts w:ascii="Calibri body" w:hAnsi="Calibri body" w:cstheme="majorHAnsi"/>
          <w:b/>
          <w:bCs/>
          <w:i/>
          <w:iCs/>
        </w:rPr>
        <w:t>Quorum Established</w:t>
      </w:r>
    </w:p>
    <w:p w14:paraId="3421582E" w14:textId="77777777" w:rsidR="007B1480" w:rsidRDefault="007B1480" w:rsidP="0082359F">
      <w:pPr>
        <w:rPr>
          <w:rFonts w:asciiTheme="minorHAnsi" w:hAnsiTheme="minorHAnsi" w:cstheme="minorHAnsi"/>
          <w:sz w:val="24"/>
          <w:szCs w:val="24"/>
        </w:rPr>
      </w:pPr>
    </w:p>
    <w:p w14:paraId="69D3E782" w14:textId="77777777" w:rsidR="004B1F69" w:rsidRDefault="004B1F69" w:rsidP="0082359F">
      <w:pPr>
        <w:rPr>
          <w:rFonts w:asciiTheme="minorHAnsi" w:hAnsiTheme="minorHAnsi" w:cstheme="minorHAnsi"/>
          <w:sz w:val="24"/>
          <w:szCs w:val="24"/>
        </w:rPr>
      </w:pPr>
    </w:p>
    <w:p w14:paraId="04CEE0BF" w14:textId="0188F53E" w:rsidR="00CF4C02" w:rsidRPr="00B3142B" w:rsidRDefault="00752840" w:rsidP="0082359F">
      <w:pPr>
        <w:rPr>
          <w:rFonts w:asciiTheme="minorHAnsi" w:hAnsiTheme="minorHAnsi" w:cstheme="minorHAnsi"/>
          <w:sz w:val="24"/>
          <w:szCs w:val="24"/>
        </w:rPr>
      </w:pPr>
      <w:r>
        <w:rPr>
          <w:rFonts w:asciiTheme="minorHAnsi" w:hAnsiTheme="minorHAnsi" w:cstheme="minorHAnsi"/>
          <w:sz w:val="24"/>
          <w:szCs w:val="24"/>
        </w:rPr>
        <w:t>1.</w:t>
      </w:r>
      <w:r w:rsidR="00CF4C02" w:rsidRPr="00B3142B">
        <w:rPr>
          <w:rFonts w:asciiTheme="minorHAnsi" w:hAnsiTheme="minorHAnsi" w:cstheme="minorHAnsi"/>
          <w:sz w:val="24"/>
          <w:szCs w:val="24"/>
        </w:rPr>
        <w:t>The meeting was called to order by Mayor</w:t>
      </w:r>
      <w:r w:rsidR="00A92E79">
        <w:rPr>
          <w:rFonts w:asciiTheme="minorHAnsi" w:hAnsiTheme="minorHAnsi" w:cstheme="minorHAnsi"/>
          <w:sz w:val="24"/>
          <w:szCs w:val="24"/>
        </w:rPr>
        <w:t xml:space="preserve"> </w:t>
      </w:r>
      <w:r w:rsidR="0008039F">
        <w:rPr>
          <w:rFonts w:asciiTheme="minorHAnsi" w:hAnsiTheme="minorHAnsi" w:cstheme="minorHAnsi"/>
          <w:sz w:val="24"/>
          <w:szCs w:val="24"/>
        </w:rPr>
        <w:t>Reiter</w:t>
      </w:r>
      <w:r w:rsidR="00CF4C02" w:rsidRPr="00B3142B">
        <w:rPr>
          <w:rFonts w:asciiTheme="minorHAnsi" w:hAnsiTheme="minorHAnsi" w:cstheme="minorHAnsi"/>
          <w:sz w:val="24"/>
          <w:szCs w:val="24"/>
        </w:rPr>
        <w:t xml:space="preserve"> </w:t>
      </w:r>
      <w:r w:rsidR="00114EAD" w:rsidRPr="00B3142B">
        <w:rPr>
          <w:rFonts w:asciiTheme="minorHAnsi" w:hAnsiTheme="minorHAnsi" w:cstheme="minorHAnsi"/>
          <w:sz w:val="24"/>
          <w:szCs w:val="24"/>
        </w:rPr>
        <w:t>@ 6:0</w:t>
      </w:r>
      <w:r w:rsidR="00DF7E5E" w:rsidRPr="00B3142B">
        <w:rPr>
          <w:rFonts w:asciiTheme="minorHAnsi" w:hAnsiTheme="minorHAnsi" w:cstheme="minorHAnsi"/>
          <w:sz w:val="24"/>
          <w:szCs w:val="24"/>
        </w:rPr>
        <w:t>0</w:t>
      </w:r>
      <w:r w:rsidR="00114EAD" w:rsidRPr="00B3142B">
        <w:rPr>
          <w:rFonts w:asciiTheme="minorHAnsi" w:hAnsiTheme="minorHAnsi" w:cstheme="minorHAnsi"/>
          <w:sz w:val="24"/>
          <w:szCs w:val="24"/>
        </w:rPr>
        <w:t xml:space="preserve"> p.m.</w:t>
      </w:r>
    </w:p>
    <w:p w14:paraId="0F90B1F7" w14:textId="77777777" w:rsidR="00CF4C02" w:rsidRPr="00B3142B" w:rsidRDefault="00CF4C02" w:rsidP="00CF4C02">
      <w:pPr>
        <w:ind w:left="360"/>
        <w:rPr>
          <w:rFonts w:asciiTheme="minorHAnsi" w:hAnsiTheme="minorHAnsi" w:cstheme="minorHAnsi"/>
          <w:sz w:val="24"/>
          <w:szCs w:val="24"/>
        </w:rPr>
      </w:pPr>
    </w:p>
    <w:p w14:paraId="7057A2B2" w14:textId="541B9E2B" w:rsidR="007B1480" w:rsidRDefault="00752840" w:rsidP="0082359F">
      <w:pPr>
        <w:rPr>
          <w:rFonts w:asciiTheme="minorHAnsi" w:hAnsiTheme="minorHAnsi" w:cstheme="minorHAnsi"/>
          <w:sz w:val="24"/>
          <w:szCs w:val="24"/>
        </w:rPr>
      </w:pPr>
      <w:r>
        <w:rPr>
          <w:rFonts w:asciiTheme="minorHAnsi" w:hAnsiTheme="minorHAnsi" w:cstheme="minorHAnsi"/>
          <w:sz w:val="24"/>
          <w:szCs w:val="24"/>
        </w:rPr>
        <w:t>2.</w:t>
      </w:r>
      <w:r w:rsidR="00216A40" w:rsidRPr="00B3142B">
        <w:rPr>
          <w:rFonts w:asciiTheme="minorHAnsi" w:hAnsiTheme="minorHAnsi" w:cstheme="minorHAnsi"/>
          <w:sz w:val="24"/>
          <w:szCs w:val="24"/>
        </w:rPr>
        <w:t xml:space="preserve">The </w:t>
      </w:r>
      <w:r w:rsidR="00CF4C02" w:rsidRPr="00B3142B">
        <w:rPr>
          <w:rFonts w:asciiTheme="minorHAnsi" w:hAnsiTheme="minorHAnsi" w:cstheme="minorHAnsi"/>
          <w:sz w:val="24"/>
          <w:szCs w:val="24"/>
        </w:rPr>
        <w:t xml:space="preserve">Invocation was led </w:t>
      </w:r>
      <w:r w:rsidR="00E07FC4">
        <w:rPr>
          <w:rFonts w:asciiTheme="minorHAnsi" w:hAnsiTheme="minorHAnsi" w:cstheme="minorHAnsi"/>
          <w:sz w:val="24"/>
          <w:szCs w:val="24"/>
        </w:rPr>
        <w:t xml:space="preserve">by </w:t>
      </w:r>
      <w:r w:rsidR="0008039F">
        <w:rPr>
          <w:rFonts w:asciiTheme="minorHAnsi" w:hAnsiTheme="minorHAnsi" w:cstheme="minorHAnsi"/>
          <w:sz w:val="24"/>
          <w:szCs w:val="24"/>
        </w:rPr>
        <w:t>Judge Les Colley</w:t>
      </w:r>
      <w:r w:rsidR="007F5F9D" w:rsidRPr="00B3142B">
        <w:rPr>
          <w:rFonts w:asciiTheme="minorHAnsi" w:hAnsiTheme="minorHAnsi" w:cstheme="minorHAnsi"/>
          <w:sz w:val="24"/>
          <w:szCs w:val="24"/>
        </w:rPr>
        <w:t xml:space="preserve"> and the P</w:t>
      </w:r>
      <w:r w:rsidR="00CF4C02" w:rsidRPr="00B3142B">
        <w:rPr>
          <w:rFonts w:asciiTheme="minorHAnsi" w:hAnsiTheme="minorHAnsi" w:cstheme="minorHAnsi"/>
          <w:sz w:val="24"/>
          <w:szCs w:val="24"/>
        </w:rPr>
        <w:t xml:space="preserve">ledge of Allegiance was led by </w:t>
      </w:r>
    </w:p>
    <w:p w14:paraId="3D081B82" w14:textId="5580BAA1" w:rsidR="00CF4C02" w:rsidRPr="00B3142B" w:rsidRDefault="00A92E79" w:rsidP="0082359F">
      <w:pPr>
        <w:rPr>
          <w:rFonts w:asciiTheme="minorHAnsi" w:hAnsiTheme="minorHAnsi" w:cstheme="minorHAnsi"/>
          <w:sz w:val="24"/>
          <w:szCs w:val="24"/>
        </w:rPr>
      </w:pPr>
      <w:r>
        <w:rPr>
          <w:rFonts w:asciiTheme="minorHAnsi" w:hAnsiTheme="minorHAnsi" w:cstheme="minorHAnsi"/>
          <w:sz w:val="24"/>
          <w:szCs w:val="24"/>
        </w:rPr>
        <w:t xml:space="preserve">Councilperson </w:t>
      </w:r>
      <w:r w:rsidR="0008039F">
        <w:rPr>
          <w:rFonts w:asciiTheme="minorHAnsi" w:hAnsiTheme="minorHAnsi" w:cstheme="minorHAnsi"/>
          <w:sz w:val="24"/>
          <w:szCs w:val="24"/>
        </w:rPr>
        <w:t>Patterson</w:t>
      </w:r>
      <w:r>
        <w:rPr>
          <w:rFonts w:asciiTheme="minorHAnsi" w:hAnsiTheme="minorHAnsi" w:cstheme="minorHAnsi"/>
          <w:sz w:val="24"/>
          <w:szCs w:val="24"/>
        </w:rPr>
        <w:t>.</w:t>
      </w:r>
    </w:p>
    <w:p w14:paraId="6B0FDAB6" w14:textId="77777777" w:rsidR="00DF7E5E" w:rsidRPr="00B3142B" w:rsidRDefault="00DF7E5E" w:rsidP="00CF4C02">
      <w:pPr>
        <w:ind w:left="360"/>
        <w:rPr>
          <w:rFonts w:asciiTheme="minorHAnsi" w:hAnsiTheme="minorHAnsi" w:cstheme="minorHAnsi"/>
          <w:sz w:val="24"/>
          <w:szCs w:val="24"/>
        </w:rPr>
      </w:pPr>
    </w:p>
    <w:p w14:paraId="670E1A04" w14:textId="210765F8" w:rsidR="00DF7E5E" w:rsidRPr="00B3142B" w:rsidRDefault="00752840" w:rsidP="0082359F">
      <w:pPr>
        <w:rPr>
          <w:rFonts w:asciiTheme="minorHAnsi" w:hAnsiTheme="minorHAnsi" w:cstheme="minorHAnsi"/>
          <w:sz w:val="24"/>
          <w:szCs w:val="24"/>
        </w:rPr>
      </w:pPr>
      <w:r>
        <w:rPr>
          <w:rFonts w:asciiTheme="minorHAnsi" w:hAnsiTheme="minorHAnsi" w:cstheme="minorHAnsi"/>
          <w:sz w:val="24"/>
          <w:szCs w:val="24"/>
        </w:rPr>
        <w:t>3.</w:t>
      </w:r>
      <w:r w:rsidR="00DF7E5E" w:rsidRPr="00B3142B">
        <w:rPr>
          <w:rFonts w:asciiTheme="minorHAnsi" w:hAnsiTheme="minorHAnsi" w:cstheme="minorHAnsi"/>
          <w:sz w:val="24"/>
          <w:szCs w:val="24"/>
        </w:rPr>
        <w:t>Open Forum</w:t>
      </w:r>
      <w:r w:rsidR="005B1FBE" w:rsidRPr="00B3142B">
        <w:rPr>
          <w:rFonts w:asciiTheme="minorHAnsi" w:hAnsiTheme="minorHAnsi" w:cstheme="minorHAnsi"/>
          <w:sz w:val="24"/>
          <w:szCs w:val="24"/>
        </w:rPr>
        <w:t xml:space="preserve"> </w:t>
      </w:r>
      <w:r w:rsidR="00D765D6" w:rsidRPr="00B3142B">
        <w:rPr>
          <w:rFonts w:asciiTheme="minorHAnsi" w:hAnsiTheme="minorHAnsi" w:cstheme="minorHAnsi"/>
          <w:sz w:val="24"/>
          <w:szCs w:val="24"/>
        </w:rPr>
        <w:t>- Casey</w:t>
      </w:r>
      <w:r w:rsidR="00D765D6">
        <w:rPr>
          <w:rFonts w:asciiTheme="minorHAnsi" w:hAnsiTheme="minorHAnsi" w:cstheme="minorHAnsi"/>
          <w:sz w:val="24"/>
          <w:szCs w:val="24"/>
        </w:rPr>
        <w:t xml:space="preserve"> Hanes of 301 E Ave A spoke about the easement between 301 E Ave A and 207 E Ave A. Council suggested he put in a request to abandon the easement.</w:t>
      </w:r>
    </w:p>
    <w:p w14:paraId="17F21471" w14:textId="77777777" w:rsidR="00114EAD" w:rsidRPr="00B3142B" w:rsidRDefault="00114EAD" w:rsidP="00114EAD">
      <w:pPr>
        <w:rPr>
          <w:rFonts w:asciiTheme="minorHAnsi" w:hAnsiTheme="minorHAnsi" w:cstheme="minorHAnsi"/>
          <w:sz w:val="24"/>
          <w:szCs w:val="24"/>
        </w:rPr>
      </w:pPr>
    </w:p>
    <w:p w14:paraId="742E8B94" w14:textId="2319C0F4" w:rsidR="00114EAD" w:rsidRDefault="00752840" w:rsidP="001E310A">
      <w:pPr>
        <w:widowControl/>
        <w:autoSpaceDE/>
        <w:autoSpaceDN/>
        <w:spacing w:line="259" w:lineRule="auto"/>
        <w:contextualSpacing/>
        <w:rPr>
          <w:rFonts w:asciiTheme="minorHAnsi" w:hAnsiTheme="minorHAnsi" w:cstheme="minorHAnsi"/>
          <w:sz w:val="24"/>
          <w:szCs w:val="24"/>
        </w:rPr>
      </w:pPr>
      <w:r>
        <w:rPr>
          <w:rFonts w:asciiTheme="minorHAnsi" w:hAnsiTheme="minorHAnsi" w:cstheme="minorHAnsi"/>
          <w:sz w:val="24"/>
          <w:szCs w:val="24"/>
        </w:rPr>
        <w:t>4.</w:t>
      </w:r>
      <w:r w:rsidR="00114EAD" w:rsidRPr="001E310A">
        <w:rPr>
          <w:rFonts w:asciiTheme="minorHAnsi" w:hAnsiTheme="minorHAnsi" w:cstheme="minorHAnsi"/>
          <w:sz w:val="24"/>
          <w:szCs w:val="24"/>
        </w:rPr>
        <w:t>The Mayor</w:t>
      </w:r>
      <w:r w:rsidR="00A92E79" w:rsidRPr="001E310A">
        <w:rPr>
          <w:rFonts w:asciiTheme="minorHAnsi" w:hAnsiTheme="minorHAnsi" w:cstheme="minorHAnsi"/>
          <w:sz w:val="24"/>
          <w:szCs w:val="24"/>
        </w:rPr>
        <w:t xml:space="preserve"> </w:t>
      </w:r>
      <w:r w:rsidR="00114EAD" w:rsidRPr="001E310A">
        <w:rPr>
          <w:rFonts w:asciiTheme="minorHAnsi" w:hAnsiTheme="minorHAnsi" w:cstheme="minorHAnsi"/>
          <w:sz w:val="24"/>
          <w:szCs w:val="24"/>
        </w:rPr>
        <w:t xml:space="preserve">asked for concerns or questions about the consent agenda items </w:t>
      </w:r>
      <w:r w:rsidR="00840A57" w:rsidRPr="001E310A">
        <w:rPr>
          <w:rFonts w:asciiTheme="minorHAnsi" w:hAnsiTheme="minorHAnsi" w:cstheme="minorHAnsi"/>
          <w:sz w:val="24"/>
          <w:szCs w:val="24"/>
        </w:rPr>
        <w:t>“</w:t>
      </w:r>
      <w:r w:rsidR="00114EAD" w:rsidRPr="001E310A">
        <w:rPr>
          <w:rFonts w:asciiTheme="minorHAnsi" w:hAnsiTheme="minorHAnsi" w:cstheme="minorHAnsi"/>
          <w:sz w:val="24"/>
          <w:szCs w:val="24"/>
        </w:rPr>
        <w:t>a–</w:t>
      </w:r>
      <w:r w:rsidR="001E310A" w:rsidRPr="001E310A">
        <w:rPr>
          <w:rFonts w:asciiTheme="minorHAnsi" w:hAnsiTheme="minorHAnsi" w:cstheme="minorHAnsi"/>
          <w:sz w:val="24"/>
          <w:szCs w:val="24"/>
        </w:rPr>
        <w:t>e</w:t>
      </w:r>
      <w:r w:rsidR="00840A57" w:rsidRPr="001E310A">
        <w:rPr>
          <w:rFonts w:asciiTheme="minorHAnsi" w:hAnsiTheme="minorHAnsi" w:cstheme="minorHAnsi"/>
          <w:sz w:val="24"/>
          <w:szCs w:val="24"/>
        </w:rPr>
        <w:t>”</w:t>
      </w:r>
      <w:r w:rsidR="00114EAD" w:rsidRPr="001E310A">
        <w:rPr>
          <w:rFonts w:asciiTheme="minorHAnsi" w:hAnsiTheme="minorHAnsi" w:cstheme="minorHAnsi"/>
          <w:sz w:val="24"/>
          <w:szCs w:val="24"/>
        </w:rPr>
        <w:t xml:space="preserve"> listed below.  </w:t>
      </w:r>
      <w:r w:rsidR="00A92E79" w:rsidRPr="001E310A">
        <w:rPr>
          <w:rFonts w:asciiTheme="minorHAnsi" w:hAnsiTheme="minorHAnsi" w:cstheme="minorHAnsi"/>
          <w:sz w:val="24"/>
          <w:szCs w:val="24"/>
        </w:rPr>
        <w:t>No questions or concerns were raised.</w:t>
      </w:r>
      <w:r w:rsidR="00114EAD" w:rsidRPr="001E310A">
        <w:rPr>
          <w:rFonts w:asciiTheme="minorHAnsi" w:hAnsiTheme="minorHAnsi" w:cstheme="minorHAnsi"/>
          <w:sz w:val="24"/>
          <w:szCs w:val="24"/>
        </w:rPr>
        <w:t xml:space="preserve">  Councilperson </w:t>
      </w:r>
      <w:r w:rsidR="0008039F" w:rsidRPr="001E310A">
        <w:rPr>
          <w:rFonts w:asciiTheme="minorHAnsi" w:hAnsiTheme="minorHAnsi" w:cstheme="minorHAnsi"/>
          <w:sz w:val="24"/>
          <w:szCs w:val="24"/>
        </w:rPr>
        <w:t>Felty</w:t>
      </w:r>
      <w:r w:rsidR="00114EAD" w:rsidRPr="001E310A">
        <w:rPr>
          <w:rFonts w:asciiTheme="minorHAnsi" w:hAnsiTheme="minorHAnsi" w:cstheme="minorHAnsi"/>
          <w:sz w:val="24"/>
          <w:szCs w:val="24"/>
        </w:rPr>
        <w:t xml:space="preserve"> moved to accept the consent agenda items as presented in the council packet.  Councilperson </w:t>
      </w:r>
      <w:r w:rsidR="001E310A">
        <w:rPr>
          <w:rFonts w:asciiTheme="minorHAnsi" w:hAnsiTheme="minorHAnsi" w:cstheme="minorHAnsi"/>
          <w:sz w:val="24"/>
          <w:szCs w:val="24"/>
        </w:rPr>
        <w:t>Stoker</w:t>
      </w:r>
      <w:r w:rsidR="00114EAD" w:rsidRPr="001E310A">
        <w:rPr>
          <w:rFonts w:asciiTheme="minorHAnsi" w:hAnsiTheme="minorHAnsi" w:cstheme="minorHAnsi"/>
          <w:sz w:val="24"/>
          <w:szCs w:val="24"/>
        </w:rPr>
        <w:t xml:space="preserve"> seconded the motion and the vote to accept was unanimous.</w:t>
      </w:r>
    </w:p>
    <w:p w14:paraId="348EB0D7" w14:textId="3610A9DE" w:rsidR="001E310A" w:rsidRDefault="001E310A" w:rsidP="001E310A">
      <w:pPr>
        <w:pStyle w:val="ListParagraph"/>
        <w:widowControl/>
        <w:numPr>
          <w:ilvl w:val="0"/>
          <w:numId w:val="7"/>
        </w:numPr>
        <w:autoSpaceDE/>
        <w:autoSpaceDN/>
        <w:spacing w:line="259" w:lineRule="auto"/>
        <w:contextualSpacing/>
        <w:rPr>
          <w:rFonts w:cstheme="minorHAnsi"/>
          <w:sz w:val="20"/>
          <w:szCs w:val="20"/>
        </w:rPr>
      </w:pPr>
      <w:r w:rsidRPr="00873AF9">
        <w:rPr>
          <w:rFonts w:cstheme="minorHAnsi"/>
          <w:sz w:val="20"/>
          <w:szCs w:val="20"/>
        </w:rPr>
        <w:t xml:space="preserve">Minutes of Regular Business Meeting held </w:t>
      </w:r>
      <w:r w:rsidR="00D765D6">
        <w:rPr>
          <w:rFonts w:cstheme="minorHAnsi"/>
          <w:sz w:val="20"/>
          <w:szCs w:val="20"/>
        </w:rPr>
        <w:t>September 18</w:t>
      </w:r>
      <w:r w:rsidRPr="00873AF9">
        <w:rPr>
          <w:rFonts w:cstheme="minorHAnsi"/>
          <w:sz w:val="20"/>
          <w:szCs w:val="20"/>
        </w:rPr>
        <w:t>, 2023</w:t>
      </w:r>
    </w:p>
    <w:p w14:paraId="4FA7B6E9" w14:textId="519477C1" w:rsidR="001E310A" w:rsidRPr="00873AF9" w:rsidRDefault="00D765D6" w:rsidP="001E310A">
      <w:pPr>
        <w:ind w:left="720"/>
        <w:rPr>
          <w:rFonts w:cstheme="minorHAnsi"/>
          <w:sz w:val="20"/>
          <w:szCs w:val="20"/>
        </w:rPr>
      </w:pPr>
      <w:r>
        <w:rPr>
          <w:rFonts w:cstheme="minorHAnsi"/>
          <w:sz w:val="20"/>
          <w:szCs w:val="20"/>
        </w:rPr>
        <w:t>b</w:t>
      </w:r>
      <w:r w:rsidR="001E310A" w:rsidRPr="00873AF9">
        <w:rPr>
          <w:rFonts w:cstheme="minorHAnsi"/>
          <w:sz w:val="20"/>
          <w:szCs w:val="20"/>
        </w:rPr>
        <w:t xml:space="preserve">)  </w:t>
      </w:r>
      <w:r w:rsidR="001E310A">
        <w:rPr>
          <w:rFonts w:cstheme="minorHAnsi"/>
          <w:sz w:val="20"/>
          <w:szCs w:val="20"/>
        </w:rPr>
        <w:t xml:space="preserve">  </w:t>
      </w:r>
      <w:r w:rsidR="001E310A" w:rsidRPr="00873AF9">
        <w:rPr>
          <w:rFonts w:cstheme="minorHAnsi"/>
          <w:sz w:val="20"/>
          <w:szCs w:val="20"/>
        </w:rPr>
        <w:t xml:space="preserve">Departmental Reports for </w:t>
      </w:r>
      <w:r>
        <w:rPr>
          <w:rFonts w:cstheme="minorHAnsi"/>
          <w:sz w:val="20"/>
          <w:szCs w:val="20"/>
        </w:rPr>
        <w:t>September</w:t>
      </w:r>
      <w:r w:rsidR="001E310A" w:rsidRPr="00873AF9">
        <w:rPr>
          <w:rFonts w:cstheme="minorHAnsi"/>
          <w:sz w:val="20"/>
          <w:szCs w:val="20"/>
        </w:rPr>
        <w:t xml:space="preserve"> 2023</w:t>
      </w:r>
    </w:p>
    <w:p w14:paraId="7020EBFF" w14:textId="1ECC1C09" w:rsidR="001E310A" w:rsidRPr="00873AF9" w:rsidRDefault="00D765D6" w:rsidP="001E310A">
      <w:pPr>
        <w:ind w:left="720"/>
        <w:rPr>
          <w:rFonts w:cstheme="minorHAnsi"/>
          <w:sz w:val="20"/>
          <w:szCs w:val="20"/>
        </w:rPr>
      </w:pPr>
      <w:r>
        <w:rPr>
          <w:rFonts w:cstheme="minorHAnsi"/>
          <w:sz w:val="20"/>
          <w:szCs w:val="20"/>
        </w:rPr>
        <w:t>c</w:t>
      </w:r>
      <w:r w:rsidR="001E310A" w:rsidRPr="00873AF9">
        <w:rPr>
          <w:rFonts w:cstheme="minorHAnsi"/>
          <w:sz w:val="20"/>
          <w:szCs w:val="20"/>
        </w:rPr>
        <w:t xml:space="preserve">)  </w:t>
      </w:r>
      <w:r w:rsidR="001E310A">
        <w:rPr>
          <w:rFonts w:cstheme="minorHAnsi"/>
          <w:sz w:val="20"/>
          <w:szCs w:val="20"/>
        </w:rPr>
        <w:t xml:space="preserve">  </w:t>
      </w:r>
      <w:r w:rsidR="001E310A" w:rsidRPr="00873AF9">
        <w:rPr>
          <w:rFonts w:cstheme="minorHAnsi"/>
          <w:sz w:val="20"/>
          <w:szCs w:val="20"/>
        </w:rPr>
        <w:t xml:space="preserve">Financial Reports and Checks/Invoices for </w:t>
      </w:r>
      <w:r>
        <w:rPr>
          <w:rFonts w:cstheme="minorHAnsi"/>
          <w:sz w:val="20"/>
          <w:szCs w:val="20"/>
        </w:rPr>
        <w:t>September</w:t>
      </w:r>
      <w:r w:rsidR="001E310A" w:rsidRPr="00873AF9">
        <w:rPr>
          <w:rFonts w:cstheme="minorHAnsi"/>
          <w:sz w:val="20"/>
          <w:szCs w:val="20"/>
        </w:rPr>
        <w:t xml:space="preserve"> 2023</w:t>
      </w:r>
    </w:p>
    <w:p w14:paraId="34391DEC" w14:textId="77777777" w:rsidR="00B3142B" w:rsidRDefault="00B3142B" w:rsidP="0010636F">
      <w:pPr>
        <w:widowControl/>
        <w:autoSpaceDE/>
        <w:autoSpaceDN/>
        <w:spacing w:line="259" w:lineRule="auto"/>
        <w:contextualSpacing/>
        <w:rPr>
          <w:rFonts w:ascii="Garamond" w:hAnsi="Garamond" w:cstheme="majorHAnsi"/>
          <w:sz w:val="28"/>
          <w:szCs w:val="28"/>
        </w:rPr>
      </w:pPr>
    </w:p>
    <w:p w14:paraId="22AF1D2E" w14:textId="77777777" w:rsidR="00B3142B" w:rsidRPr="00745626" w:rsidRDefault="00B3142B" w:rsidP="00B3142B">
      <w:pPr>
        <w:rPr>
          <w:rFonts w:ascii="Calibri body" w:hAnsi="Calibri body" w:cstheme="majorHAnsi"/>
          <w:b/>
          <w:bCs/>
        </w:rPr>
      </w:pPr>
      <w:r w:rsidRPr="00745626">
        <w:rPr>
          <w:rFonts w:ascii="Calibri body" w:hAnsi="Calibri body" w:cstheme="majorHAnsi"/>
          <w:b/>
          <w:bCs/>
        </w:rPr>
        <w:t>OLD Business</w:t>
      </w:r>
    </w:p>
    <w:p w14:paraId="41AFBB8B" w14:textId="5F7A4226" w:rsidR="007B1480" w:rsidRDefault="00A92E79" w:rsidP="00A92E79">
      <w:pPr>
        <w:widowControl/>
        <w:autoSpaceDE/>
        <w:autoSpaceDN/>
        <w:spacing w:line="259" w:lineRule="auto"/>
        <w:ind w:left="144"/>
        <w:contextualSpacing/>
        <w:rPr>
          <w:rFonts w:ascii="Calibri body" w:hAnsi="Calibri body" w:cstheme="majorHAnsi"/>
        </w:rPr>
      </w:pPr>
      <w:r>
        <w:rPr>
          <w:rFonts w:ascii="Calibri body" w:hAnsi="Calibri body" w:cstheme="majorHAnsi"/>
        </w:rPr>
        <w:t>None</w:t>
      </w:r>
    </w:p>
    <w:p w14:paraId="49F96C03" w14:textId="77777777" w:rsidR="007B1480" w:rsidRDefault="007B1480" w:rsidP="00B3142B">
      <w:pPr>
        <w:rPr>
          <w:rFonts w:ascii="Calibri body" w:hAnsi="Calibri body" w:cstheme="majorHAnsi"/>
        </w:rPr>
      </w:pPr>
    </w:p>
    <w:p w14:paraId="141D160C" w14:textId="0DBA952C" w:rsidR="00B3142B" w:rsidRPr="00745626" w:rsidRDefault="00B3142B" w:rsidP="00B3142B">
      <w:pPr>
        <w:rPr>
          <w:rFonts w:ascii="Calibri body" w:hAnsi="Calibri body" w:cstheme="majorHAnsi"/>
          <w:b/>
          <w:bCs/>
        </w:rPr>
      </w:pPr>
      <w:r w:rsidRPr="00745626">
        <w:rPr>
          <w:rFonts w:ascii="Calibri body" w:hAnsi="Calibri body" w:cstheme="majorHAnsi"/>
          <w:b/>
          <w:bCs/>
        </w:rPr>
        <w:t>New Business</w:t>
      </w:r>
    </w:p>
    <w:p w14:paraId="311DA7E1" w14:textId="50E99F35" w:rsidR="001E310A" w:rsidRDefault="00752840" w:rsidP="007F068C">
      <w:pPr>
        <w:widowControl/>
        <w:autoSpaceDE/>
        <w:autoSpaceDN/>
        <w:ind w:left="360"/>
        <w:contextualSpacing/>
        <w:rPr>
          <w:rFonts w:cstheme="minorHAnsi"/>
          <w:sz w:val="20"/>
          <w:szCs w:val="20"/>
        </w:rPr>
      </w:pPr>
      <w:bookmarkStart w:id="1" w:name="_Hlk143080034"/>
      <w:bookmarkStart w:id="2" w:name="_Hlk135823908"/>
      <w:r>
        <w:rPr>
          <w:rFonts w:cstheme="minorHAnsi"/>
          <w:sz w:val="20"/>
          <w:szCs w:val="20"/>
        </w:rPr>
        <w:t>5. Consider and take action on accepting the quote from Hart Construction for the repair of twin Oaks with a quote of $49,738.00.</w:t>
      </w:r>
      <w:r w:rsidR="007F068C">
        <w:rPr>
          <w:rFonts w:cstheme="minorHAnsi"/>
          <w:sz w:val="20"/>
          <w:szCs w:val="20"/>
        </w:rPr>
        <w:t xml:space="preserve"> </w:t>
      </w:r>
      <w:r w:rsidR="00475869">
        <w:rPr>
          <w:rFonts w:cstheme="minorHAnsi"/>
          <w:sz w:val="20"/>
          <w:szCs w:val="20"/>
        </w:rPr>
        <w:t>The council</w:t>
      </w:r>
      <w:r w:rsidR="007F068C">
        <w:rPr>
          <w:rFonts w:cstheme="minorHAnsi"/>
          <w:sz w:val="20"/>
          <w:szCs w:val="20"/>
        </w:rPr>
        <w:t xml:space="preserve"> viewed on google maps and discussed flow. Councilperson Wright moved to accept the action and Councilperson Patterson seconded the motion</w:t>
      </w:r>
      <w:r w:rsidR="007F068C" w:rsidRPr="007F068C">
        <w:rPr>
          <w:rFonts w:cstheme="minorHAnsi"/>
          <w:sz w:val="20"/>
          <w:szCs w:val="20"/>
        </w:rPr>
        <w:t xml:space="preserve">. </w:t>
      </w:r>
      <w:r w:rsidR="001E310A" w:rsidRPr="007F068C">
        <w:rPr>
          <w:rFonts w:cstheme="minorHAnsi"/>
          <w:sz w:val="20"/>
          <w:szCs w:val="20"/>
        </w:rPr>
        <w:t xml:space="preserve">  All five council persons voted in favor of </w:t>
      </w:r>
      <w:r w:rsidR="007F068C">
        <w:rPr>
          <w:rFonts w:cstheme="minorHAnsi"/>
          <w:sz w:val="20"/>
          <w:szCs w:val="20"/>
        </w:rPr>
        <w:t>the repair.</w:t>
      </w:r>
    </w:p>
    <w:p w14:paraId="6EEF6778" w14:textId="77777777" w:rsidR="007F068C" w:rsidRDefault="007F068C" w:rsidP="007F068C">
      <w:pPr>
        <w:widowControl/>
        <w:autoSpaceDE/>
        <w:autoSpaceDN/>
        <w:ind w:left="360"/>
        <w:contextualSpacing/>
        <w:rPr>
          <w:rFonts w:cstheme="minorHAnsi"/>
          <w:sz w:val="20"/>
          <w:szCs w:val="20"/>
        </w:rPr>
      </w:pPr>
    </w:p>
    <w:p w14:paraId="39380898" w14:textId="6D2135F5" w:rsidR="007F068C" w:rsidRDefault="007F068C" w:rsidP="007F068C">
      <w:pPr>
        <w:widowControl/>
        <w:autoSpaceDE/>
        <w:autoSpaceDN/>
        <w:ind w:left="360"/>
        <w:contextualSpacing/>
        <w:rPr>
          <w:rFonts w:cstheme="minorHAnsi"/>
          <w:sz w:val="20"/>
          <w:szCs w:val="20"/>
        </w:rPr>
      </w:pPr>
      <w:r>
        <w:rPr>
          <w:rFonts w:cstheme="minorHAnsi"/>
          <w:sz w:val="20"/>
          <w:szCs w:val="20"/>
        </w:rPr>
        <w:t xml:space="preserve">6. Discuss, take action, and approve to declare the structures located at(1) 207 E Ave A, East Hooks, Texas, Ball &amp; Smith SUBD, Lot S50’6,BLK/TRACT 3, 0.46(2) 107 Arnold, Hooks(East Courts, Lot 16,3492/034, 05/30/01/ BLK/TRACR 5, 0.1 Acres to be substandard and dangerous buildings as defined by Hooks City Code of Ordinances 150.55 and deem the properties to be demolished by the City of Hooks if proper action is not taken by the Owners of said property within 30 days. Councilperson </w:t>
      </w:r>
      <w:r w:rsidR="00B54CAE">
        <w:rPr>
          <w:rFonts w:cstheme="minorHAnsi"/>
          <w:sz w:val="20"/>
          <w:szCs w:val="20"/>
        </w:rPr>
        <w:t xml:space="preserve">O’Neal made the motion to approve the demolition and </w:t>
      </w:r>
      <w:r w:rsidR="0005769E">
        <w:rPr>
          <w:rFonts w:cstheme="minorHAnsi"/>
          <w:sz w:val="20"/>
          <w:szCs w:val="20"/>
        </w:rPr>
        <w:t>C</w:t>
      </w:r>
      <w:r w:rsidR="00B54CAE">
        <w:rPr>
          <w:rFonts w:cstheme="minorHAnsi"/>
          <w:sz w:val="20"/>
          <w:szCs w:val="20"/>
        </w:rPr>
        <w:t>ouncilperson Stoker seconded the motion. The motion passed unanimously.</w:t>
      </w:r>
    </w:p>
    <w:p w14:paraId="42F5F9FA" w14:textId="77777777" w:rsidR="00B54CAE" w:rsidRDefault="00B54CAE" w:rsidP="007F068C">
      <w:pPr>
        <w:widowControl/>
        <w:autoSpaceDE/>
        <w:autoSpaceDN/>
        <w:ind w:left="360"/>
        <w:contextualSpacing/>
        <w:rPr>
          <w:rFonts w:cstheme="minorHAnsi"/>
          <w:sz w:val="20"/>
          <w:szCs w:val="20"/>
        </w:rPr>
      </w:pPr>
    </w:p>
    <w:p w14:paraId="286353E8" w14:textId="69FAE765" w:rsidR="0005769E" w:rsidRDefault="00B54CAE" w:rsidP="0005769E">
      <w:pPr>
        <w:widowControl/>
        <w:autoSpaceDE/>
        <w:autoSpaceDN/>
        <w:ind w:left="360"/>
        <w:contextualSpacing/>
        <w:rPr>
          <w:rFonts w:cstheme="minorHAnsi"/>
          <w:sz w:val="20"/>
          <w:szCs w:val="20"/>
        </w:rPr>
      </w:pPr>
      <w:r>
        <w:rPr>
          <w:rFonts w:cstheme="minorHAnsi"/>
          <w:sz w:val="20"/>
          <w:szCs w:val="20"/>
        </w:rPr>
        <w:t xml:space="preserve">7. </w:t>
      </w:r>
      <w:r w:rsidR="0005769E">
        <w:rPr>
          <w:rFonts w:cstheme="minorHAnsi"/>
          <w:sz w:val="20"/>
          <w:szCs w:val="20"/>
        </w:rPr>
        <w:t>Consider and take action on a request for a variance on the ordinance requiring mobile homes to be 1000 sq dt or more from Dawns Grams Horak. Mrs. Horak would like to purchase NEW 2/bedroom- 2/bathroom mobiles that are approximately 840sqft.</w:t>
      </w:r>
      <w:r w:rsidR="00454987">
        <w:rPr>
          <w:rFonts w:cstheme="minorHAnsi"/>
          <w:sz w:val="20"/>
          <w:szCs w:val="20"/>
        </w:rPr>
        <w:t xml:space="preserve"> Dawn Grams Horak spoke about how her grandparents originally owned the mobile home park and then her parents bought it, so it has been in the family for many years. She would like to be able to bring it back to the nice family place it used to be. She has found a manufacturer that will </w:t>
      </w:r>
      <w:r w:rsidR="00454987">
        <w:rPr>
          <w:rFonts w:cstheme="minorHAnsi"/>
          <w:sz w:val="20"/>
          <w:szCs w:val="20"/>
        </w:rPr>
        <w:lastRenderedPageBreak/>
        <w:t xml:space="preserve">give her a significant discount on </w:t>
      </w:r>
      <w:r w:rsidR="00475869">
        <w:rPr>
          <w:rFonts w:cstheme="minorHAnsi"/>
          <w:sz w:val="20"/>
          <w:szCs w:val="20"/>
        </w:rPr>
        <w:t>a new</w:t>
      </w:r>
      <w:r w:rsidR="00454987">
        <w:rPr>
          <w:rFonts w:cstheme="minorHAnsi"/>
          <w:sz w:val="20"/>
          <w:szCs w:val="20"/>
        </w:rPr>
        <w:t xml:space="preserve"> mobile home if she purchases the smaller 840 sqft. If she purchases 5 homes at a time. </w:t>
      </w:r>
      <w:r w:rsidR="0005769E">
        <w:rPr>
          <w:rFonts w:cstheme="minorHAnsi"/>
          <w:sz w:val="20"/>
          <w:szCs w:val="20"/>
        </w:rPr>
        <w:t xml:space="preserve"> The variance would only allow for the smaller homes to be placed in a mobile home park. </w:t>
      </w:r>
      <w:r w:rsidR="00454987">
        <w:rPr>
          <w:rFonts w:cstheme="minorHAnsi"/>
          <w:sz w:val="20"/>
          <w:szCs w:val="20"/>
        </w:rPr>
        <w:t>The council</w:t>
      </w:r>
      <w:r w:rsidR="0005769E">
        <w:rPr>
          <w:rFonts w:cstheme="minorHAnsi"/>
          <w:sz w:val="20"/>
          <w:szCs w:val="20"/>
        </w:rPr>
        <w:t xml:space="preserve"> stated that they will need to check with the city attorney before making a decision. Councilperson Wright made the motion to table the item until speaking to the city attorney and Councilperson Stoker seconded the motion. The motion passed unanimously.</w:t>
      </w:r>
    </w:p>
    <w:p w14:paraId="7F62246B" w14:textId="77777777" w:rsidR="0005769E" w:rsidRDefault="0005769E" w:rsidP="007F068C">
      <w:pPr>
        <w:widowControl/>
        <w:autoSpaceDE/>
        <w:autoSpaceDN/>
        <w:ind w:left="360"/>
        <w:contextualSpacing/>
        <w:rPr>
          <w:rFonts w:cstheme="minorHAnsi"/>
          <w:sz w:val="20"/>
          <w:szCs w:val="20"/>
        </w:rPr>
      </w:pPr>
    </w:p>
    <w:p w14:paraId="642F1980" w14:textId="0FF5CA0A" w:rsidR="00B54CAE" w:rsidRDefault="0005769E" w:rsidP="007F068C">
      <w:pPr>
        <w:widowControl/>
        <w:autoSpaceDE/>
        <w:autoSpaceDN/>
        <w:ind w:left="360"/>
        <w:contextualSpacing/>
        <w:rPr>
          <w:rFonts w:cstheme="minorHAnsi"/>
          <w:sz w:val="20"/>
          <w:szCs w:val="20"/>
        </w:rPr>
      </w:pPr>
      <w:r>
        <w:rPr>
          <w:rFonts w:cstheme="minorHAnsi"/>
          <w:sz w:val="20"/>
          <w:szCs w:val="20"/>
        </w:rPr>
        <w:t>8.</w:t>
      </w:r>
      <w:r w:rsidR="00454987">
        <w:rPr>
          <w:rFonts w:cstheme="minorHAnsi"/>
          <w:sz w:val="20"/>
          <w:szCs w:val="20"/>
        </w:rPr>
        <w:t xml:space="preserve"> </w:t>
      </w:r>
      <w:r w:rsidR="005F5F44">
        <w:rPr>
          <w:rFonts w:cstheme="minorHAnsi"/>
          <w:sz w:val="20"/>
          <w:szCs w:val="20"/>
        </w:rPr>
        <w:t>Consider and take action on Resolution 23-10-16 requiring accounts to be paid by the end of business day on the 15</w:t>
      </w:r>
      <w:r w:rsidR="005F5F44" w:rsidRPr="005F5F44">
        <w:rPr>
          <w:rFonts w:cstheme="minorHAnsi"/>
          <w:sz w:val="20"/>
          <w:szCs w:val="20"/>
          <w:vertAlign w:val="superscript"/>
        </w:rPr>
        <w:t>th</w:t>
      </w:r>
      <w:r w:rsidR="005F5F44">
        <w:rPr>
          <w:rFonts w:cstheme="minorHAnsi"/>
          <w:sz w:val="20"/>
          <w:szCs w:val="20"/>
        </w:rPr>
        <w:t xml:space="preserve"> of the month instead of the current policy stating payments must be made by 10:00 the following business day after the 15thday of the month. The effective date of this change would be January 15</w:t>
      </w:r>
      <w:r w:rsidR="005F5F44" w:rsidRPr="005F5F44">
        <w:rPr>
          <w:rFonts w:cstheme="minorHAnsi"/>
          <w:sz w:val="20"/>
          <w:szCs w:val="20"/>
          <w:vertAlign w:val="superscript"/>
        </w:rPr>
        <w:t>th</w:t>
      </w:r>
      <w:r w:rsidR="005F5F44">
        <w:rPr>
          <w:rFonts w:cstheme="minorHAnsi"/>
          <w:sz w:val="20"/>
          <w:szCs w:val="20"/>
        </w:rPr>
        <w:t xml:space="preserve">, 2024. </w:t>
      </w:r>
      <w:r w:rsidR="00BD6BFC">
        <w:rPr>
          <w:rFonts w:cstheme="minorHAnsi"/>
          <w:sz w:val="20"/>
          <w:szCs w:val="20"/>
        </w:rPr>
        <w:t>Councilperson O’Neal made the motion to approve the demolition and councilperson Felty seconded the motion. The motion passed unanimously.</w:t>
      </w:r>
    </w:p>
    <w:p w14:paraId="16B4A144" w14:textId="77777777" w:rsidR="00BD6BFC" w:rsidRDefault="00BD6BFC" w:rsidP="007F068C">
      <w:pPr>
        <w:widowControl/>
        <w:autoSpaceDE/>
        <w:autoSpaceDN/>
        <w:ind w:left="360"/>
        <w:contextualSpacing/>
        <w:rPr>
          <w:rFonts w:cstheme="minorHAnsi"/>
          <w:sz w:val="20"/>
          <w:szCs w:val="20"/>
        </w:rPr>
      </w:pPr>
    </w:p>
    <w:p w14:paraId="264DAEFD" w14:textId="1E280DC3" w:rsidR="00BD6BFC" w:rsidRDefault="00BD6BFC" w:rsidP="007F068C">
      <w:pPr>
        <w:widowControl/>
        <w:autoSpaceDE/>
        <w:autoSpaceDN/>
        <w:ind w:left="360"/>
        <w:contextualSpacing/>
        <w:rPr>
          <w:rFonts w:cstheme="minorHAnsi"/>
          <w:sz w:val="20"/>
          <w:szCs w:val="20"/>
        </w:rPr>
      </w:pPr>
      <w:r>
        <w:rPr>
          <w:rFonts w:cstheme="minorHAnsi"/>
          <w:sz w:val="20"/>
          <w:szCs w:val="20"/>
        </w:rPr>
        <w:t>9.</w:t>
      </w:r>
      <w:r w:rsidR="00454987">
        <w:rPr>
          <w:rFonts w:cstheme="minorHAnsi"/>
          <w:sz w:val="20"/>
          <w:szCs w:val="20"/>
        </w:rPr>
        <w:t xml:space="preserve"> </w:t>
      </w:r>
      <w:r w:rsidR="00475869">
        <w:rPr>
          <w:rFonts w:cstheme="minorHAnsi"/>
          <w:sz w:val="20"/>
          <w:szCs w:val="20"/>
        </w:rPr>
        <w:t xml:space="preserve">Council adjourn for executive session pursuant to personnel matters. </w:t>
      </w:r>
    </w:p>
    <w:p w14:paraId="24E2808A" w14:textId="77777777" w:rsidR="00475869" w:rsidRDefault="00475869" w:rsidP="007F068C">
      <w:pPr>
        <w:widowControl/>
        <w:autoSpaceDE/>
        <w:autoSpaceDN/>
        <w:ind w:left="360"/>
        <w:contextualSpacing/>
        <w:rPr>
          <w:rFonts w:cstheme="minorHAnsi"/>
          <w:sz w:val="20"/>
          <w:szCs w:val="20"/>
        </w:rPr>
      </w:pPr>
    </w:p>
    <w:p w14:paraId="1ECF329B" w14:textId="788B41CE" w:rsidR="00475869" w:rsidRDefault="00475869" w:rsidP="00475869">
      <w:pPr>
        <w:widowControl/>
        <w:autoSpaceDE/>
        <w:autoSpaceDN/>
        <w:ind w:left="360"/>
        <w:contextualSpacing/>
        <w:rPr>
          <w:rFonts w:cstheme="minorHAnsi"/>
          <w:sz w:val="20"/>
          <w:szCs w:val="20"/>
        </w:rPr>
      </w:pPr>
      <w:r>
        <w:rPr>
          <w:rFonts w:cstheme="minorHAnsi"/>
          <w:sz w:val="20"/>
          <w:szCs w:val="20"/>
        </w:rPr>
        <w:t xml:space="preserve">10. Councilperson Felty made the motion reconvene into open session and Councilperson Patterson seconded the motion. The motion passed unanimously. Council reviewed all regular employees for pay rate increase except Ron McDaniel delayed review as he is still in his 6-month probationary period. At 6 months of employment, he will receive a review. </w:t>
      </w:r>
    </w:p>
    <w:p w14:paraId="3D8BE8FD" w14:textId="77777777" w:rsidR="00E07FC4" w:rsidRDefault="00E07FC4" w:rsidP="00475869">
      <w:pPr>
        <w:widowControl/>
        <w:autoSpaceDE/>
        <w:autoSpaceDN/>
        <w:spacing w:line="259" w:lineRule="auto"/>
        <w:contextualSpacing/>
        <w:rPr>
          <w:rFonts w:cstheme="minorHAnsi"/>
          <w:sz w:val="20"/>
          <w:szCs w:val="20"/>
        </w:rPr>
      </w:pPr>
    </w:p>
    <w:p w14:paraId="7DD96291" w14:textId="620EF099" w:rsidR="001E310A" w:rsidRPr="00E07FC4" w:rsidRDefault="00475869" w:rsidP="00E07FC4">
      <w:pPr>
        <w:widowControl/>
        <w:autoSpaceDE/>
        <w:autoSpaceDN/>
        <w:spacing w:line="259" w:lineRule="auto"/>
        <w:ind w:left="360"/>
        <w:contextualSpacing/>
        <w:rPr>
          <w:rFonts w:cstheme="minorHAnsi"/>
          <w:sz w:val="20"/>
          <w:szCs w:val="20"/>
        </w:rPr>
      </w:pPr>
      <w:r w:rsidRPr="00E07FC4">
        <w:rPr>
          <w:rFonts w:cstheme="minorHAnsi"/>
          <w:sz w:val="20"/>
          <w:szCs w:val="20"/>
        </w:rPr>
        <w:t>Adjourn</w:t>
      </w:r>
      <w:r>
        <w:rPr>
          <w:rFonts w:cstheme="minorHAnsi"/>
          <w:sz w:val="20"/>
          <w:szCs w:val="20"/>
        </w:rPr>
        <w:t xml:space="preserve"> - Councilperson</w:t>
      </w:r>
      <w:r w:rsidR="00E07FC4">
        <w:rPr>
          <w:rFonts w:cstheme="minorHAnsi"/>
          <w:sz w:val="20"/>
          <w:szCs w:val="20"/>
        </w:rPr>
        <w:t xml:space="preserve"> Wright moved to adjourn, </w:t>
      </w:r>
      <w:r>
        <w:rPr>
          <w:rFonts w:cstheme="minorHAnsi"/>
          <w:sz w:val="20"/>
          <w:szCs w:val="20"/>
        </w:rPr>
        <w:t>C</w:t>
      </w:r>
      <w:r w:rsidR="00E07FC4">
        <w:rPr>
          <w:rFonts w:cstheme="minorHAnsi"/>
          <w:sz w:val="20"/>
          <w:szCs w:val="20"/>
        </w:rPr>
        <w:t>ouncilperson Felty seconded the motion and the vote to adjourn was unanimous.</w:t>
      </w:r>
    </w:p>
    <w:p w14:paraId="2EB2779D" w14:textId="77777777" w:rsidR="004B1F69" w:rsidRDefault="004B1F69" w:rsidP="00677338">
      <w:pPr>
        <w:widowControl/>
        <w:autoSpaceDE/>
        <w:autoSpaceDN/>
        <w:spacing w:line="259" w:lineRule="auto"/>
        <w:ind w:left="360"/>
        <w:contextualSpacing/>
        <w:rPr>
          <w:rFonts w:ascii="Calibri body" w:hAnsi="Calibri body" w:cstheme="majorHAnsi"/>
          <w:sz w:val="20"/>
          <w:szCs w:val="20"/>
        </w:rPr>
      </w:pPr>
    </w:p>
    <w:p w14:paraId="1185FEB9" w14:textId="77777777" w:rsidR="004B1F69" w:rsidRDefault="004B1F69" w:rsidP="00677338">
      <w:pPr>
        <w:widowControl/>
        <w:autoSpaceDE/>
        <w:autoSpaceDN/>
        <w:spacing w:line="259" w:lineRule="auto"/>
        <w:ind w:left="360"/>
        <w:contextualSpacing/>
        <w:rPr>
          <w:rFonts w:ascii="Calibri body" w:hAnsi="Calibri body" w:cstheme="majorHAnsi"/>
          <w:sz w:val="20"/>
          <w:szCs w:val="20"/>
        </w:rPr>
      </w:pPr>
    </w:p>
    <w:bookmarkEnd w:id="1"/>
    <w:p w14:paraId="0D5C75EC" w14:textId="63E81921" w:rsidR="007B1480" w:rsidRDefault="004B1F69" w:rsidP="004B1F69">
      <w:pPr>
        <w:widowControl/>
        <w:autoSpaceDE/>
        <w:autoSpaceDN/>
        <w:spacing w:line="259" w:lineRule="auto"/>
        <w:ind w:left="360"/>
        <w:contextualSpacing/>
        <w:rPr>
          <w:rFonts w:ascii="Calibri body" w:hAnsi="Calibri body" w:cstheme="majorHAnsi"/>
        </w:rPr>
      </w:pPr>
      <w:r>
        <w:rPr>
          <w:rFonts w:ascii="Calibri body" w:hAnsi="Calibri body" w:cstheme="majorHAnsi"/>
          <w:sz w:val="20"/>
          <w:szCs w:val="20"/>
        </w:rPr>
        <w:t xml:space="preserve">.  </w:t>
      </w:r>
    </w:p>
    <w:p w14:paraId="291B3284" w14:textId="77777777" w:rsidR="007B1480" w:rsidRDefault="007B1480" w:rsidP="000F6E91">
      <w:pPr>
        <w:widowControl/>
        <w:autoSpaceDE/>
        <w:autoSpaceDN/>
        <w:spacing w:line="259" w:lineRule="auto"/>
        <w:ind w:firstLine="360"/>
        <w:contextualSpacing/>
        <w:rPr>
          <w:rFonts w:ascii="Calibri body" w:hAnsi="Calibri body" w:cstheme="majorHAnsi"/>
        </w:rPr>
      </w:pPr>
    </w:p>
    <w:p w14:paraId="02D509DA" w14:textId="2F2492A9" w:rsidR="00DF7E5E" w:rsidRDefault="007C20D8" w:rsidP="000F6E91">
      <w:pPr>
        <w:widowControl/>
        <w:autoSpaceDE/>
        <w:autoSpaceDN/>
        <w:spacing w:line="259" w:lineRule="auto"/>
        <w:ind w:firstLine="360"/>
        <w:contextualSpacing/>
        <w:rPr>
          <w:rFonts w:ascii="Calibri body" w:hAnsi="Calibri body" w:cstheme="majorHAnsi"/>
        </w:rPr>
      </w:pPr>
      <w:r w:rsidRPr="0082359F">
        <w:rPr>
          <w:rFonts w:ascii="Garamond" w:hAnsi="Garamond"/>
          <w:sz w:val="28"/>
          <w:szCs w:val="28"/>
        </w:rPr>
        <w:t xml:space="preserve">  </w:t>
      </w:r>
      <w:bookmarkEnd w:id="2"/>
    </w:p>
    <w:p w14:paraId="49D653F4" w14:textId="77777777" w:rsidR="007B1480" w:rsidRPr="00840A57" w:rsidRDefault="00840A57" w:rsidP="007B1480">
      <w:pPr>
        <w:widowControl/>
        <w:autoSpaceDE/>
        <w:autoSpaceDN/>
        <w:contextualSpacing/>
        <w:rPr>
          <w:rFonts w:asciiTheme="majorHAnsi" w:eastAsia="Arial" w:hAnsiTheme="majorHAnsi" w:cstheme="minorHAnsi"/>
          <w:i/>
          <w:iCs/>
          <w:sz w:val="24"/>
          <w:szCs w:val="24"/>
        </w:rPr>
      </w:pPr>
      <w:r>
        <w:rPr>
          <w:rFonts w:ascii="Arial" w:eastAsia="Arial" w:cstheme="minorHAnsi"/>
        </w:rPr>
        <w:t>____________________________</w:t>
      </w:r>
      <w:r>
        <w:rPr>
          <w:rFonts w:ascii="Arial" w:eastAsia="Arial" w:cstheme="minorHAnsi"/>
        </w:rPr>
        <w:tab/>
      </w:r>
      <w:r w:rsidR="007B1480">
        <w:rPr>
          <w:rFonts w:ascii="Arial" w:eastAsia="Arial" w:cstheme="minorHAnsi"/>
        </w:rPr>
        <w:tab/>
      </w:r>
      <w:r w:rsidR="007B1480">
        <w:rPr>
          <w:rFonts w:ascii="Arial" w:eastAsia="Arial" w:cstheme="minorHAnsi"/>
        </w:rPr>
        <w:tab/>
      </w:r>
      <w:r w:rsidR="007B1480">
        <w:rPr>
          <w:rFonts w:ascii="Arial" w:eastAsia="Arial" w:cstheme="minorHAnsi"/>
        </w:rPr>
        <w:tab/>
        <w:t>____________________________</w:t>
      </w:r>
      <w:r w:rsidR="007B1480">
        <w:rPr>
          <w:rFonts w:ascii="Arial" w:eastAsia="Arial" w:cstheme="minorHAnsi"/>
        </w:rPr>
        <w:tab/>
      </w:r>
    </w:p>
    <w:p w14:paraId="704D20EB" w14:textId="23D17E86" w:rsidR="0074526D" w:rsidRPr="00745626" w:rsidRDefault="007B1480" w:rsidP="00745626">
      <w:pPr>
        <w:spacing w:before="53"/>
        <w:rPr>
          <w:rFonts w:asciiTheme="majorHAnsi" w:hAnsiTheme="majorHAnsi"/>
          <w:i/>
          <w:iCs/>
          <w:sz w:val="24"/>
          <w:szCs w:val="24"/>
        </w:rPr>
      </w:pPr>
      <w:r>
        <w:rPr>
          <w:rFonts w:asciiTheme="majorHAnsi" w:hAnsiTheme="majorHAnsi"/>
          <w:i/>
          <w:iCs/>
          <w:sz w:val="24"/>
          <w:szCs w:val="24"/>
        </w:rPr>
        <w:t>Mayor, Marc Reiter</w:t>
      </w:r>
      <w:r>
        <w:rPr>
          <w:rFonts w:asciiTheme="majorHAnsi" w:hAnsiTheme="majorHAnsi"/>
          <w:i/>
          <w:iCs/>
          <w:sz w:val="24"/>
          <w:szCs w:val="24"/>
        </w:rPr>
        <w:tab/>
      </w:r>
      <w:r>
        <w:rPr>
          <w:rFonts w:asciiTheme="majorHAnsi" w:hAnsiTheme="majorHAnsi"/>
          <w:i/>
          <w:iCs/>
          <w:sz w:val="24"/>
          <w:szCs w:val="24"/>
        </w:rPr>
        <w:tab/>
      </w:r>
      <w:r>
        <w:rPr>
          <w:rFonts w:asciiTheme="majorHAnsi" w:hAnsiTheme="majorHAnsi"/>
          <w:i/>
          <w:iCs/>
          <w:sz w:val="24"/>
          <w:szCs w:val="24"/>
        </w:rPr>
        <w:tab/>
      </w:r>
      <w:r>
        <w:rPr>
          <w:rFonts w:asciiTheme="majorHAnsi" w:hAnsiTheme="majorHAnsi"/>
          <w:i/>
          <w:iCs/>
          <w:sz w:val="24"/>
          <w:szCs w:val="24"/>
        </w:rPr>
        <w:tab/>
      </w:r>
      <w:r>
        <w:rPr>
          <w:rFonts w:asciiTheme="majorHAnsi" w:hAnsiTheme="majorHAnsi"/>
          <w:i/>
          <w:iCs/>
          <w:sz w:val="24"/>
          <w:szCs w:val="24"/>
        </w:rPr>
        <w:tab/>
      </w:r>
      <w:r>
        <w:rPr>
          <w:rFonts w:asciiTheme="majorHAnsi" w:hAnsiTheme="majorHAnsi"/>
          <w:i/>
          <w:iCs/>
          <w:sz w:val="24"/>
          <w:szCs w:val="24"/>
        </w:rPr>
        <w:tab/>
        <w:t xml:space="preserve">City Secretary, </w:t>
      </w:r>
      <w:r w:rsidR="00351FBA">
        <w:rPr>
          <w:rFonts w:asciiTheme="majorHAnsi" w:hAnsiTheme="majorHAnsi"/>
          <w:i/>
          <w:iCs/>
          <w:sz w:val="24"/>
          <w:szCs w:val="24"/>
        </w:rPr>
        <w:t>Jodie Dye</w:t>
      </w:r>
    </w:p>
    <w:p w14:paraId="1FF95FD8" w14:textId="77777777" w:rsidR="0074526D" w:rsidRDefault="0074526D">
      <w:pPr>
        <w:pStyle w:val="BodyText"/>
        <w:spacing w:before="8"/>
        <w:rPr>
          <w:rFonts w:ascii="Calibri"/>
          <w:sz w:val="24"/>
        </w:rPr>
      </w:pPr>
    </w:p>
    <w:sectPr w:rsidR="0074526D" w:rsidSect="0082359F">
      <w:headerReference w:type="default" r:id="rId8"/>
      <w:type w:val="continuous"/>
      <w:pgSz w:w="12240" w:h="15840"/>
      <w:pgMar w:top="1080" w:right="1152" w:bottom="1080"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4A10" w14:textId="77777777" w:rsidR="00CF4C02" w:rsidRDefault="00CF4C02" w:rsidP="00CF4C02">
      <w:r>
        <w:separator/>
      </w:r>
    </w:p>
  </w:endnote>
  <w:endnote w:type="continuationSeparator" w:id="0">
    <w:p w14:paraId="7165EC0B" w14:textId="77777777" w:rsidR="00CF4C02" w:rsidRDefault="00CF4C02" w:rsidP="00CF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masis MT Pro">
    <w:charset w:val="00"/>
    <w:family w:val="roman"/>
    <w:pitch w:val="variable"/>
    <w:sig w:usb0="A00000AF" w:usb1="4000205B" w:usb2="00000000" w:usb3="00000000" w:csb0="00000093" w:csb1="00000000"/>
  </w:font>
  <w:font w:name="Calibri body">
    <w:altName w:val="Cambria"/>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8007C" w14:textId="77777777" w:rsidR="00CF4C02" w:rsidRDefault="00CF4C02" w:rsidP="00CF4C02">
      <w:r>
        <w:separator/>
      </w:r>
    </w:p>
  </w:footnote>
  <w:footnote w:type="continuationSeparator" w:id="0">
    <w:p w14:paraId="2B2BBB45" w14:textId="77777777" w:rsidR="00CF4C02" w:rsidRDefault="00CF4C02" w:rsidP="00CF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A7B9C" w14:textId="77777777" w:rsidR="00CF4C02" w:rsidRDefault="00CF4C02" w:rsidP="00CF4C02">
    <w:pPr>
      <w:contextualSpacing/>
    </w:pPr>
    <w:r>
      <w:rPr>
        <w:noProof/>
      </w:rPr>
      <w:drawing>
        <wp:inline distT="0" distB="0" distL="0" distR="0" wp14:anchorId="33665E4C" wp14:editId="793C4C98">
          <wp:extent cx="419100" cy="21975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39669" cy="230544"/>
                  </a:xfrm>
                  <a:prstGeom prst="rect">
                    <a:avLst/>
                  </a:prstGeom>
                </pic:spPr>
              </pic:pic>
            </a:graphicData>
          </a:graphic>
        </wp:inline>
      </w:drawing>
    </w:r>
  </w:p>
  <w:p w14:paraId="7274B7D5" w14:textId="77777777" w:rsidR="00CF4C02" w:rsidRDefault="00CF4C02" w:rsidP="00CF4C02">
    <w:pPr>
      <w:contextualSpacing/>
    </w:pPr>
    <w:r>
      <w:t>603 E Ave A</w:t>
    </w:r>
  </w:p>
  <w:p w14:paraId="02BD4E02" w14:textId="77777777" w:rsidR="00CF4C02" w:rsidRDefault="00CF4C02" w:rsidP="00CF4C02">
    <w:pPr>
      <w:contextualSpacing/>
    </w:pPr>
    <w:r>
      <w:t xml:space="preserve">Hooks, Texas 75561   </w:t>
    </w:r>
  </w:p>
  <w:p w14:paraId="563112F0" w14:textId="77777777" w:rsidR="00CF4C02" w:rsidRDefault="00CF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80237"/>
    <w:multiLevelType w:val="hybridMultilevel"/>
    <w:tmpl w:val="45AE8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A2BE2"/>
    <w:multiLevelType w:val="hybridMultilevel"/>
    <w:tmpl w:val="7E505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C4F16"/>
    <w:multiLevelType w:val="hybridMultilevel"/>
    <w:tmpl w:val="26E48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841D6"/>
    <w:multiLevelType w:val="hybridMultilevel"/>
    <w:tmpl w:val="C10A49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936C76"/>
    <w:multiLevelType w:val="hybridMultilevel"/>
    <w:tmpl w:val="CA4A076E"/>
    <w:lvl w:ilvl="0" w:tplc="BBBE21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D5776DD"/>
    <w:multiLevelType w:val="hybridMultilevel"/>
    <w:tmpl w:val="E1CA9CF8"/>
    <w:lvl w:ilvl="0" w:tplc="35B4B4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C02CA8"/>
    <w:multiLevelType w:val="hybridMultilevel"/>
    <w:tmpl w:val="CA48AA1C"/>
    <w:lvl w:ilvl="0" w:tplc="825A1544">
      <w:start w:val="1"/>
      <w:numFmt w:val="decimal"/>
      <w:lvlText w:val="%1."/>
      <w:lvlJc w:val="left"/>
      <w:pPr>
        <w:ind w:left="820" w:hanging="360"/>
        <w:jc w:val="left"/>
      </w:pPr>
      <w:rPr>
        <w:rFonts w:ascii="Cambria" w:eastAsia="Cambria" w:hAnsi="Cambria" w:cs="Cambria" w:hint="default"/>
        <w:b w:val="0"/>
        <w:bCs w:val="0"/>
        <w:i w:val="0"/>
        <w:iCs w:val="0"/>
        <w:w w:val="100"/>
        <w:sz w:val="28"/>
        <w:szCs w:val="28"/>
        <w:lang w:val="en-US" w:eastAsia="en-US" w:bidi="ar-SA"/>
      </w:rPr>
    </w:lvl>
    <w:lvl w:ilvl="1" w:tplc="47923A2E">
      <w:numFmt w:val="bullet"/>
      <w:lvlText w:val="•"/>
      <w:lvlJc w:val="left"/>
      <w:pPr>
        <w:ind w:left="1692" w:hanging="360"/>
      </w:pPr>
      <w:rPr>
        <w:rFonts w:hint="default"/>
        <w:lang w:val="en-US" w:eastAsia="en-US" w:bidi="ar-SA"/>
      </w:rPr>
    </w:lvl>
    <w:lvl w:ilvl="2" w:tplc="6AD63182">
      <w:numFmt w:val="bullet"/>
      <w:lvlText w:val="•"/>
      <w:lvlJc w:val="left"/>
      <w:pPr>
        <w:ind w:left="2564" w:hanging="360"/>
      </w:pPr>
      <w:rPr>
        <w:rFonts w:hint="default"/>
        <w:lang w:val="en-US" w:eastAsia="en-US" w:bidi="ar-SA"/>
      </w:rPr>
    </w:lvl>
    <w:lvl w:ilvl="3" w:tplc="D304F15C">
      <w:numFmt w:val="bullet"/>
      <w:lvlText w:val="•"/>
      <w:lvlJc w:val="left"/>
      <w:pPr>
        <w:ind w:left="3436" w:hanging="360"/>
      </w:pPr>
      <w:rPr>
        <w:rFonts w:hint="default"/>
        <w:lang w:val="en-US" w:eastAsia="en-US" w:bidi="ar-SA"/>
      </w:rPr>
    </w:lvl>
    <w:lvl w:ilvl="4" w:tplc="F118BFEE">
      <w:numFmt w:val="bullet"/>
      <w:lvlText w:val="•"/>
      <w:lvlJc w:val="left"/>
      <w:pPr>
        <w:ind w:left="4308" w:hanging="360"/>
      </w:pPr>
      <w:rPr>
        <w:rFonts w:hint="default"/>
        <w:lang w:val="en-US" w:eastAsia="en-US" w:bidi="ar-SA"/>
      </w:rPr>
    </w:lvl>
    <w:lvl w:ilvl="5" w:tplc="C018FACE">
      <w:numFmt w:val="bullet"/>
      <w:lvlText w:val="•"/>
      <w:lvlJc w:val="left"/>
      <w:pPr>
        <w:ind w:left="5180" w:hanging="360"/>
      </w:pPr>
      <w:rPr>
        <w:rFonts w:hint="default"/>
        <w:lang w:val="en-US" w:eastAsia="en-US" w:bidi="ar-SA"/>
      </w:rPr>
    </w:lvl>
    <w:lvl w:ilvl="6" w:tplc="726C3A2E">
      <w:numFmt w:val="bullet"/>
      <w:lvlText w:val="•"/>
      <w:lvlJc w:val="left"/>
      <w:pPr>
        <w:ind w:left="6052" w:hanging="360"/>
      </w:pPr>
      <w:rPr>
        <w:rFonts w:hint="default"/>
        <w:lang w:val="en-US" w:eastAsia="en-US" w:bidi="ar-SA"/>
      </w:rPr>
    </w:lvl>
    <w:lvl w:ilvl="7" w:tplc="7C880BA8">
      <w:numFmt w:val="bullet"/>
      <w:lvlText w:val="•"/>
      <w:lvlJc w:val="left"/>
      <w:pPr>
        <w:ind w:left="6924" w:hanging="360"/>
      </w:pPr>
      <w:rPr>
        <w:rFonts w:hint="default"/>
        <w:lang w:val="en-US" w:eastAsia="en-US" w:bidi="ar-SA"/>
      </w:rPr>
    </w:lvl>
    <w:lvl w:ilvl="8" w:tplc="68F05296">
      <w:numFmt w:val="bullet"/>
      <w:lvlText w:val="•"/>
      <w:lvlJc w:val="left"/>
      <w:pPr>
        <w:ind w:left="7796" w:hanging="360"/>
      </w:pPr>
      <w:rPr>
        <w:rFonts w:hint="default"/>
        <w:lang w:val="en-US" w:eastAsia="en-US" w:bidi="ar-SA"/>
      </w:rPr>
    </w:lvl>
  </w:abstractNum>
  <w:abstractNum w:abstractNumId="7" w15:restartNumberingAfterBreak="0">
    <w:nsid w:val="5EF06EDB"/>
    <w:multiLevelType w:val="hybridMultilevel"/>
    <w:tmpl w:val="04C8E04A"/>
    <w:lvl w:ilvl="0" w:tplc="F83001A6">
      <w:start w:val="7"/>
      <w:numFmt w:val="decimal"/>
      <w:lvlText w:val="%1"/>
      <w:lvlJc w:val="left"/>
      <w:pPr>
        <w:ind w:left="720" w:hanging="360"/>
      </w:pPr>
      <w:rPr>
        <w:rFonts w:hint="default"/>
      </w:rPr>
    </w:lvl>
    <w:lvl w:ilvl="1" w:tplc="7A98C06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533708">
    <w:abstractNumId w:val="6"/>
  </w:num>
  <w:num w:numId="2" w16cid:durableId="1164707993">
    <w:abstractNumId w:val="2"/>
  </w:num>
  <w:num w:numId="3" w16cid:durableId="45154787">
    <w:abstractNumId w:val="4"/>
  </w:num>
  <w:num w:numId="4" w16cid:durableId="1461067687">
    <w:abstractNumId w:val="1"/>
  </w:num>
  <w:num w:numId="5" w16cid:durableId="1975402490">
    <w:abstractNumId w:val="3"/>
  </w:num>
  <w:num w:numId="6" w16cid:durableId="1458068596">
    <w:abstractNumId w:val="0"/>
  </w:num>
  <w:num w:numId="7" w16cid:durableId="1731878711">
    <w:abstractNumId w:val="5"/>
  </w:num>
  <w:num w:numId="8" w16cid:durableId="20354212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6D"/>
    <w:rsid w:val="0003362C"/>
    <w:rsid w:val="0005769E"/>
    <w:rsid w:val="00077E11"/>
    <w:rsid w:val="0008039F"/>
    <w:rsid w:val="000F2087"/>
    <w:rsid w:val="000F6E91"/>
    <w:rsid w:val="0010636F"/>
    <w:rsid w:val="00114EAD"/>
    <w:rsid w:val="001E310A"/>
    <w:rsid w:val="00216A40"/>
    <w:rsid w:val="00351FBA"/>
    <w:rsid w:val="003B0596"/>
    <w:rsid w:val="003B3D7B"/>
    <w:rsid w:val="0041298E"/>
    <w:rsid w:val="00424C50"/>
    <w:rsid w:val="00433D5C"/>
    <w:rsid w:val="00454987"/>
    <w:rsid w:val="00474794"/>
    <w:rsid w:val="00475869"/>
    <w:rsid w:val="00492B40"/>
    <w:rsid w:val="004B1F69"/>
    <w:rsid w:val="005B195F"/>
    <w:rsid w:val="005B1FBE"/>
    <w:rsid w:val="005F5F44"/>
    <w:rsid w:val="00676C33"/>
    <w:rsid w:val="00677338"/>
    <w:rsid w:val="00706575"/>
    <w:rsid w:val="0074526D"/>
    <w:rsid w:val="00745626"/>
    <w:rsid w:val="00752840"/>
    <w:rsid w:val="00792D52"/>
    <w:rsid w:val="007A633A"/>
    <w:rsid w:val="007B1480"/>
    <w:rsid w:val="007C20D8"/>
    <w:rsid w:val="007F068C"/>
    <w:rsid w:val="007F5F9D"/>
    <w:rsid w:val="00815017"/>
    <w:rsid w:val="0082359F"/>
    <w:rsid w:val="00840A57"/>
    <w:rsid w:val="008532EC"/>
    <w:rsid w:val="00883F36"/>
    <w:rsid w:val="008A01A4"/>
    <w:rsid w:val="008D3F99"/>
    <w:rsid w:val="00940072"/>
    <w:rsid w:val="009548C1"/>
    <w:rsid w:val="00A92E79"/>
    <w:rsid w:val="00AE5BFA"/>
    <w:rsid w:val="00B3142B"/>
    <w:rsid w:val="00B54CAE"/>
    <w:rsid w:val="00BB4511"/>
    <w:rsid w:val="00BD6BFC"/>
    <w:rsid w:val="00C75D14"/>
    <w:rsid w:val="00CA72BA"/>
    <w:rsid w:val="00CF4C02"/>
    <w:rsid w:val="00D4681E"/>
    <w:rsid w:val="00D765D6"/>
    <w:rsid w:val="00DF7E5E"/>
    <w:rsid w:val="00E07FC4"/>
    <w:rsid w:val="00E321D7"/>
    <w:rsid w:val="00E77079"/>
    <w:rsid w:val="00EB0998"/>
    <w:rsid w:val="00EF1693"/>
    <w:rsid w:val="00FB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C176"/>
  <w15:docId w15:val="{F1664976-5FF9-4591-9F37-F6164113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35"/>
      <w:ind w:left="21"/>
      <w:jc w:val="center"/>
    </w:pPr>
    <w:rPr>
      <w:rFonts w:ascii="Calibri" w:eastAsia="Calibri" w:hAnsi="Calibri" w:cs="Calibri"/>
      <w:sz w:val="32"/>
      <w:szCs w:val="32"/>
    </w:rPr>
  </w:style>
  <w:style w:type="paragraph" w:styleId="ListParagraph">
    <w:name w:val="List Paragraph"/>
    <w:basedOn w:val="Normal"/>
    <w:uiPriority w:val="34"/>
    <w:qFormat/>
    <w:pPr>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4C02"/>
    <w:pPr>
      <w:tabs>
        <w:tab w:val="center" w:pos="4680"/>
        <w:tab w:val="right" w:pos="9360"/>
      </w:tabs>
    </w:pPr>
  </w:style>
  <w:style w:type="character" w:customStyle="1" w:styleId="HeaderChar">
    <w:name w:val="Header Char"/>
    <w:basedOn w:val="DefaultParagraphFont"/>
    <w:link w:val="Header"/>
    <w:uiPriority w:val="99"/>
    <w:rsid w:val="00CF4C02"/>
    <w:rPr>
      <w:rFonts w:ascii="Cambria" w:eastAsia="Cambria" w:hAnsi="Cambria" w:cs="Cambria"/>
    </w:rPr>
  </w:style>
  <w:style w:type="paragraph" w:styleId="Footer">
    <w:name w:val="footer"/>
    <w:basedOn w:val="Normal"/>
    <w:link w:val="FooterChar"/>
    <w:uiPriority w:val="99"/>
    <w:unhideWhenUsed/>
    <w:rsid w:val="00CF4C02"/>
    <w:pPr>
      <w:tabs>
        <w:tab w:val="center" w:pos="4680"/>
        <w:tab w:val="right" w:pos="9360"/>
      </w:tabs>
    </w:pPr>
  </w:style>
  <w:style w:type="character" w:customStyle="1" w:styleId="FooterChar">
    <w:name w:val="Footer Char"/>
    <w:basedOn w:val="DefaultParagraphFont"/>
    <w:link w:val="Footer"/>
    <w:uiPriority w:val="99"/>
    <w:rsid w:val="00CF4C02"/>
    <w:rPr>
      <w:rFonts w:ascii="Cambria" w:eastAsia="Cambria" w:hAnsi="Cambria" w:cs="Cambria"/>
    </w:rPr>
  </w:style>
  <w:style w:type="paragraph" w:customStyle="1" w:styleId="Default">
    <w:name w:val="Default"/>
    <w:rsid w:val="00DF7E5E"/>
    <w:pPr>
      <w:widowControl/>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1C477-9E77-4312-A825-FCB39996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Andria Whitehurst</dc:creator>
  <cp:lastModifiedBy>Jodie Dye</cp:lastModifiedBy>
  <cp:revision>4</cp:revision>
  <cp:lastPrinted>2023-09-25T18:56:00Z</cp:lastPrinted>
  <dcterms:created xsi:type="dcterms:W3CDTF">2023-10-27T14:11:00Z</dcterms:created>
  <dcterms:modified xsi:type="dcterms:W3CDTF">2023-11-03T14:38:00Z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Word for Microsoft 365</vt:lpwstr>
  </property>
  <property fmtid="{D5CDD505-2E9C-101B-9397-08002B2CF9AE}" pid="4" name="LastSaved">
    <vt:filetime>2023-04-13T00:00:00Z</vt:filetime>
  </property>
  <property fmtid="{D5CDD505-2E9C-101B-9397-08002B2CF9AE}" pid="5" name="Producer">
    <vt:lpwstr>Microsoft® Word for Microsoft 365</vt:lpwstr>
  </property>
</Properties>
</file>